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B0E" w:rsidRDefault="00847B0E" w:rsidP="00847B0E">
      <w:pPr>
        <w:spacing w:after="0"/>
        <w:jc w:val="center"/>
        <w:rPr>
          <w:rFonts w:ascii="Calibri" w:eastAsia="Calibri" w:hAnsi="Calibri" w:cs="Times New Roman"/>
          <w:b/>
        </w:rPr>
      </w:pPr>
      <w:r w:rsidRPr="00334217">
        <w:rPr>
          <w:rFonts w:ascii="Calibri" w:eastAsia="Calibri" w:hAnsi="Calibri" w:cs="Times New Roman"/>
          <w:b/>
        </w:rPr>
        <w:t>ПОЯСНИТЕЛЬНАЯ ЗАПИСКА</w:t>
      </w:r>
    </w:p>
    <w:p w:rsidR="00847B0E" w:rsidRPr="00334217" w:rsidRDefault="00847B0E" w:rsidP="00847B0E">
      <w:pPr>
        <w:jc w:val="center"/>
        <w:rPr>
          <w:rFonts w:ascii="Calibri" w:eastAsia="Calibri" w:hAnsi="Calibri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Сокирко Светлана Петровна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Место работы(полное наименовании ОУ,город), должность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МОУ «Средняя общеобразовательная школа № 15 п. Березайка»,  учитель математики и физики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Математика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 xml:space="preserve"> класс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Уравнения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Уравнения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Дидактическая игра – тест 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Форматы файлов, содержащихся в архиве (*.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doc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notebook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avi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ppt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swf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 xml:space="preserve"> и другие)</w:t>
            </w:r>
          </w:p>
        </w:tc>
        <w:tc>
          <w:tcPr>
            <w:tcW w:w="4786" w:type="dxa"/>
          </w:tcPr>
          <w:p w:rsidR="00847B0E" w:rsidRPr="008F7836" w:rsidRDefault="00847B0E" w:rsidP="000143D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Презентация РР - 2007</w:t>
            </w:r>
          </w:p>
        </w:tc>
      </w:tr>
      <w:tr w:rsidR="00847B0E" w:rsidRPr="008F7836" w:rsidTr="000143DE">
        <w:tc>
          <w:tcPr>
            <w:tcW w:w="4785" w:type="dxa"/>
          </w:tcPr>
          <w:p w:rsidR="00847B0E" w:rsidRPr="008F7836" w:rsidRDefault="00847B0E" w:rsidP="000143DE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Краткое описание (1-5 предложений)</w:t>
            </w:r>
          </w:p>
        </w:tc>
        <w:tc>
          <w:tcPr>
            <w:tcW w:w="4786" w:type="dxa"/>
          </w:tcPr>
          <w:p w:rsidR="00847B0E" w:rsidRPr="00847B0E" w:rsidRDefault="00847B0E" w:rsidP="000143D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 </w:t>
            </w:r>
            <w:r w:rsidRPr="00847B0E">
              <w:rPr>
                <w:rStyle w:val="apple-style-span"/>
                <w:rFonts w:cs="Tahoma"/>
                <w:sz w:val="24"/>
                <w:szCs w:val="24"/>
                <w:shd w:val="clear" w:color="auto" w:fill="FFFFFF"/>
              </w:rPr>
              <w:t>Тест в виде небольшой игры "Приключения медвежонка Барни в Спортландии". Участник игры за правильный ответ по математике получает медаль, которая позволяет ему проверить свои знания и в названиях различных видов спорта.</w:t>
            </w:r>
            <w:r w:rsidRPr="00847B0E">
              <w:rPr>
                <w:rStyle w:val="apple-converted-space"/>
                <w:rFonts w:cs="Tahoma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cs="Tahoma"/>
                <w:sz w:val="24"/>
                <w:szCs w:val="24"/>
                <w:shd w:val="clear" w:color="auto" w:fill="FFFFFF"/>
              </w:rPr>
              <w:t>Те</w:t>
            </w:r>
            <w:r w:rsidR="00324F8D">
              <w:rPr>
                <w:rStyle w:val="apple-converted-space"/>
                <w:rFonts w:cs="Tahoma"/>
                <w:sz w:val="24"/>
                <w:szCs w:val="24"/>
                <w:shd w:val="clear" w:color="auto" w:fill="FFFFFF"/>
              </w:rPr>
              <w:t>ст может быть использован в форме</w:t>
            </w:r>
            <w:r>
              <w:rPr>
                <w:rStyle w:val="apple-converted-space"/>
                <w:rFonts w:cs="Tahoma"/>
                <w:sz w:val="24"/>
                <w:szCs w:val="24"/>
                <w:shd w:val="clear" w:color="auto" w:fill="FFFFFF"/>
              </w:rPr>
              <w:t xml:space="preserve"> устной разминки на уроках в 5 классе.</w:t>
            </w:r>
          </w:p>
        </w:tc>
      </w:tr>
    </w:tbl>
    <w:p w:rsidR="0026423D" w:rsidRDefault="0026423D"/>
    <w:sectPr w:rsidR="0026423D" w:rsidSect="0026423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F43" w:rsidRDefault="00331F43" w:rsidP="00847B0E">
      <w:pPr>
        <w:spacing w:after="0" w:line="240" w:lineRule="auto"/>
      </w:pPr>
      <w:r>
        <w:separator/>
      </w:r>
    </w:p>
  </w:endnote>
  <w:endnote w:type="continuationSeparator" w:id="0">
    <w:p w:rsidR="00331F43" w:rsidRDefault="00331F43" w:rsidP="00847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F43" w:rsidRDefault="00331F43" w:rsidP="00847B0E">
      <w:pPr>
        <w:spacing w:after="0" w:line="240" w:lineRule="auto"/>
      </w:pPr>
      <w:r>
        <w:separator/>
      </w:r>
    </w:p>
  </w:footnote>
  <w:footnote w:type="continuationSeparator" w:id="0">
    <w:p w:rsidR="00331F43" w:rsidRDefault="00331F43" w:rsidP="00847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92A879E0CC1C41BC9C0F88AA42C22F4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47B0E" w:rsidRDefault="00847B0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847B0E">
          <w:rPr>
            <w:rFonts w:asciiTheme="majorHAnsi" w:eastAsiaTheme="majorEastAsia" w:hAnsiTheme="majorHAnsi" w:cstheme="majorBidi"/>
            <w:sz w:val="24"/>
            <w:szCs w:val="24"/>
          </w:rPr>
          <w:t>Сокирко С. П.  п. Березайка  Бологовский район   Тверская область</w:t>
        </w:r>
      </w:p>
    </w:sdtContent>
  </w:sdt>
  <w:p w:rsidR="00847B0E" w:rsidRDefault="00847B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0E"/>
    <w:rsid w:val="0026423D"/>
    <w:rsid w:val="002D5A0A"/>
    <w:rsid w:val="00324F8D"/>
    <w:rsid w:val="00331F43"/>
    <w:rsid w:val="00847B0E"/>
    <w:rsid w:val="00B2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B0E"/>
  </w:style>
  <w:style w:type="paragraph" w:styleId="a5">
    <w:name w:val="footer"/>
    <w:basedOn w:val="a"/>
    <w:link w:val="a6"/>
    <w:uiPriority w:val="99"/>
    <w:semiHidden/>
    <w:unhideWhenUsed/>
    <w:rsid w:val="00847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7B0E"/>
  </w:style>
  <w:style w:type="paragraph" w:styleId="a7">
    <w:name w:val="Balloon Text"/>
    <w:basedOn w:val="a"/>
    <w:link w:val="a8"/>
    <w:uiPriority w:val="99"/>
    <w:semiHidden/>
    <w:unhideWhenUsed/>
    <w:rsid w:val="00847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B0E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847B0E"/>
  </w:style>
  <w:style w:type="character" w:customStyle="1" w:styleId="apple-converted-space">
    <w:name w:val="apple-converted-space"/>
    <w:basedOn w:val="a0"/>
    <w:rsid w:val="00847B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A879E0CC1C41BC9C0F88AA42C22F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F55D82-0006-465E-8386-49E53071DC02}"/>
      </w:docPartPr>
      <w:docPartBody>
        <w:p w:rsidR="000B2136" w:rsidRDefault="00B8733D" w:rsidP="00B8733D">
          <w:pPr>
            <w:pStyle w:val="92A879E0CC1C41BC9C0F88AA42C22F4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8733D"/>
    <w:rsid w:val="000B2136"/>
    <w:rsid w:val="0089762C"/>
    <w:rsid w:val="00B8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A879E0CC1C41BC9C0F88AA42C22F41">
    <w:name w:val="92A879E0CC1C41BC9C0F88AA42C22F41"/>
    <w:rsid w:val="00B8733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Сокирко С. П.  п. Березайка  Бологовский район   Тверская область</dc:title>
  <dc:subject/>
  <dc:creator>Admin</dc:creator>
  <cp:keywords/>
  <dc:description/>
  <cp:lastModifiedBy>Admin</cp:lastModifiedBy>
  <cp:revision>4</cp:revision>
  <dcterms:created xsi:type="dcterms:W3CDTF">2011-11-28T06:08:00Z</dcterms:created>
  <dcterms:modified xsi:type="dcterms:W3CDTF">2011-11-28T06:16:00Z</dcterms:modified>
</cp:coreProperties>
</file>